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FAC9" w14:textId="60392BF3" w:rsidR="003C2DE7" w:rsidRPr="00591ABD" w:rsidRDefault="00146601" w:rsidP="00146601">
      <w:pPr>
        <w:jc w:val="right"/>
        <w:rPr>
          <w:rFonts w:asciiTheme="majorEastAsia" w:eastAsiaTheme="majorEastAsia" w:hAnsiTheme="majorEastAsia"/>
          <w:sz w:val="20"/>
          <w:szCs w:val="21"/>
        </w:rPr>
      </w:pPr>
      <w:r w:rsidRPr="00591ABD">
        <w:rPr>
          <w:rFonts w:asciiTheme="majorEastAsia" w:eastAsiaTheme="majorEastAsia" w:hAnsiTheme="majorEastAsia" w:hint="eastAsia"/>
          <w:sz w:val="20"/>
          <w:szCs w:val="21"/>
        </w:rPr>
        <w:t>茨城県建築士会土浦支部女性部会</w:t>
      </w:r>
    </w:p>
    <w:p w14:paraId="3E44E9F4" w14:textId="78BF7ADC" w:rsidR="003C2DE7" w:rsidRPr="00591ABD" w:rsidRDefault="002B6406" w:rsidP="00EB5A3D">
      <w:pPr>
        <w:wordWrap w:val="0"/>
        <w:jc w:val="right"/>
        <w:rPr>
          <w:rFonts w:asciiTheme="majorEastAsia" w:eastAsiaTheme="majorEastAsia" w:hAnsiTheme="majorEastAsia"/>
          <w:sz w:val="18"/>
          <w:szCs w:val="20"/>
        </w:rPr>
      </w:pPr>
      <w:r w:rsidRPr="00591ABD">
        <w:rPr>
          <w:rFonts w:asciiTheme="majorEastAsia" w:eastAsiaTheme="majorEastAsia" w:hAnsiTheme="majorEastAsia"/>
          <w:noProof/>
          <w:sz w:val="22"/>
          <w:szCs w:val="24"/>
        </w:rPr>
        <mc:AlternateContent>
          <mc:Choice Requires="wps">
            <w:drawing>
              <wp:anchor distT="0" distB="0" distL="114300" distR="114300" simplePos="0" relativeHeight="251664384" behindDoc="0" locked="0" layoutInCell="1" allowOverlap="1" wp14:anchorId="3ED1FE3C" wp14:editId="5BE37A12">
                <wp:simplePos x="0" y="0"/>
                <wp:positionH relativeFrom="column">
                  <wp:posOffset>321310</wp:posOffset>
                </wp:positionH>
                <wp:positionV relativeFrom="paragraph">
                  <wp:posOffset>153035</wp:posOffset>
                </wp:positionV>
                <wp:extent cx="3195320" cy="463550"/>
                <wp:effectExtent l="0" t="0" r="10160" b="12700"/>
                <wp:wrapNone/>
                <wp:docPr id="6" name="テキスト ボックス 6"/>
                <wp:cNvGraphicFramePr/>
                <a:graphic xmlns:a="http://schemas.openxmlformats.org/drawingml/2006/main">
                  <a:graphicData uri="http://schemas.microsoft.com/office/word/2010/wordprocessingShape">
                    <wps:wsp>
                      <wps:cNvSpPr txBox="1"/>
                      <wps:spPr>
                        <a:xfrm>
                          <a:off x="0" y="0"/>
                          <a:ext cx="3195320" cy="463550"/>
                        </a:xfrm>
                        <a:prstGeom prst="rect">
                          <a:avLst/>
                        </a:prstGeom>
                        <a:noFill/>
                        <a:ln w="6350">
                          <a:noFill/>
                        </a:ln>
                      </wps:spPr>
                      <wps:txbx>
                        <w:txbxContent>
                          <w:p w14:paraId="4A75981F" w14:textId="73D271FC" w:rsidR="00EB5A3D" w:rsidRPr="00227EB0" w:rsidRDefault="004E222B">
                            <w:pPr>
                              <w:rPr>
                                <w:rFonts w:ascii="UD デジタル 教科書体 NP-R" w:eastAsia="UD デジタル 教科書体 NP-R"/>
                                <w:color w:val="538135" w:themeColor="accent6" w:themeShade="BF"/>
                                <w:sz w:val="36"/>
                                <w:szCs w:val="36"/>
                              </w:rPr>
                            </w:pPr>
                            <w:r w:rsidRPr="00227EB0">
                              <w:rPr>
                                <w:rFonts w:ascii="UD デジタル 教科書体 NP-R" w:eastAsia="UD デジタル 教科書体 NP-R" w:hAnsiTheme="majorHAnsi" w:hint="eastAsia"/>
                                <w:b/>
                                <w:color w:val="538135" w:themeColor="accent6" w:themeShade="BF"/>
                                <w:sz w:val="36"/>
                                <w:szCs w:val="36"/>
                              </w:rPr>
                              <w:t>ふくまち　オンライン講演会</w:t>
                            </w:r>
                            <w:r w:rsidR="00EB5A3D" w:rsidRPr="00227EB0">
                              <w:rPr>
                                <w:rFonts w:ascii="UD デジタル 教科書体 NP-R" w:eastAsia="UD デジタル 教科書体 NP-R" w:hAnsiTheme="majorHAnsi" w:hint="eastAsia"/>
                                <w:b/>
                                <w:color w:val="538135" w:themeColor="accent6" w:themeShade="BF"/>
                                <w:sz w:val="36"/>
                                <w:szCs w:val="36"/>
                              </w:rPr>
                              <w:t>のお知らせ</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D1FE3C" id="_x0000_t202" coordsize="21600,21600" o:spt="202" path="m,l,21600r21600,l21600,xe">
                <v:stroke joinstyle="miter"/>
                <v:path gradientshapeok="t" o:connecttype="rect"/>
              </v:shapetype>
              <v:shape id="テキスト ボックス 6" o:spid="_x0000_s1026" type="#_x0000_t202" style="position:absolute;left:0;text-align:left;margin-left:25.3pt;margin-top:12.05pt;width:251.6pt;height:3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" filled="f" stroked="f" strokeweight=".5pt">
                <v:textbox style="mso-fit-shape-to-text:t" inset="0,0,0,0">
                  <w:txbxContent>
                    <w:p w14:paraId="4A75981F" w14:textId="73D271FC" w:rsidR="00EB5A3D" w:rsidRPr="00227EB0" w:rsidRDefault="004E222B">
                      <w:pPr>
                        <w:rPr>
                          <w:rFonts w:ascii="UD デジタル 教科書体 NP-R" w:eastAsia="UD デジタル 教科書体 NP-R"/>
                          <w:color w:val="538135" w:themeColor="accent6" w:themeShade="BF"/>
                          <w:sz w:val="36"/>
                          <w:szCs w:val="36"/>
                        </w:rPr>
                      </w:pPr>
                      <w:r w:rsidRPr="00227EB0">
                        <w:rPr>
                          <w:rFonts w:ascii="UD デジタル 教科書体 NP-R" w:eastAsia="UD デジタル 教科書体 NP-R" w:hAnsiTheme="majorHAnsi" w:hint="eastAsia"/>
                          <w:b/>
                          <w:color w:val="538135" w:themeColor="accent6" w:themeShade="BF"/>
                          <w:sz w:val="36"/>
                          <w:szCs w:val="36"/>
                        </w:rPr>
                        <w:t>ふくまち　オンライン講演会</w:t>
                      </w:r>
                      <w:r w:rsidR="00EB5A3D" w:rsidRPr="00227EB0">
                        <w:rPr>
                          <w:rFonts w:ascii="UD デジタル 教科書体 NP-R" w:eastAsia="UD デジタル 教科書体 NP-R" w:hAnsiTheme="majorHAnsi" w:hint="eastAsia"/>
                          <w:b/>
                          <w:color w:val="538135" w:themeColor="accent6" w:themeShade="BF"/>
                          <w:sz w:val="36"/>
                          <w:szCs w:val="36"/>
                        </w:rPr>
                        <w:t>のお知らせ</w:t>
                      </w:r>
                    </w:p>
                  </w:txbxContent>
                </v:textbox>
              </v:shape>
            </w:pict>
          </mc:Fallback>
        </mc:AlternateContent>
      </w:r>
      <w:r w:rsidRPr="00591ABD">
        <w:rPr>
          <w:rFonts w:asciiTheme="majorEastAsia" w:eastAsiaTheme="majorEastAsia" w:hAnsiTheme="majorEastAsia"/>
          <w:noProof/>
          <w:sz w:val="22"/>
          <w:szCs w:val="24"/>
        </w:rPr>
        <mc:AlternateContent>
          <mc:Choice Requires="wps">
            <w:drawing>
              <wp:anchor distT="0" distB="0" distL="114300" distR="114300" simplePos="0" relativeHeight="251667456" behindDoc="0" locked="0" layoutInCell="1" allowOverlap="1" wp14:anchorId="7E081B6C" wp14:editId="7C92D580">
                <wp:simplePos x="0" y="0"/>
                <wp:positionH relativeFrom="column">
                  <wp:posOffset>84455</wp:posOffset>
                </wp:positionH>
                <wp:positionV relativeFrom="paragraph">
                  <wp:posOffset>19050</wp:posOffset>
                </wp:positionV>
                <wp:extent cx="4572000" cy="662940"/>
                <wp:effectExtent l="0" t="38100" r="19050" b="22860"/>
                <wp:wrapNone/>
                <wp:docPr id="4" name="スクロール: 横 4"/>
                <wp:cNvGraphicFramePr/>
                <a:graphic xmlns:a="http://schemas.openxmlformats.org/drawingml/2006/main">
                  <a:graphicData uri="http://schemas.microsoft.com/office/word/2010/wordprocessingShape">
                    <wps:wsp>
                      <wps:cNvSpPr/>
                      <wps:spPr>
                        <a:xfrm>
                          <a:off x="0" y="0"/>
                          <a:ext cx="4572000" cy="662940"/>
                        </a:xfrm>
                        <a:prstGeom prst="horizontalScroll">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147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4" o:spid="_x0000_s1026" type="#_x0000_t98" style="position:absolute;left:0;text-align:left;margin-left:6.65pt;margin-top:1.5pt;width:5in;height:5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" filled="f" strokecolor="#002060" strokeweight="1pt">
                <v:stroke joinstyle="miter"/>
              </v:shape>
            </w:pict>
          </mc:Fallback>
        </mc:AlternateContent>
      </w:r>
      <w:r w:rsidR="00146601" w:rsidRPr="00591ABD">
        <w:rPr>
          <w:rFonts w:asciiTheme="majorEastAsia" w:eastAsiaTheme="majorEastAsia" w:hAnsiTheme="majorEastAsia" w:hint="eastAsia"/>
          <w:sz w:val="20"/>
          <w:szCs w:val="21"/>
        </w:rPr>
        <w:t xml:space="preserve">部長　</w:t>
      </w:r>
      <w:r w:rsidR="004E222B" w:rsidRPr="00591ABD">
        <w:rPr>
          <w:rFonts w:asciiTheme="majorEastAsia" w:eastAsiaTheme="majorEastAsia" w:hAnsiTheme="majorEastAsia" w:hint="eastAsia"/>
          <w:sz w:val="20"/>
          <w:szCs w:val="21"/>
        </w:rPr>
        <w:t>和田　知子</w:t>
      </w:r>
    </w:p>
    <w:p w14:paraId="74D01612" w14:textId="118D6745" w:rsidR="003C2DE7" w:rsidRPr="00591ABD" w:rsidRDefault="00146601" w:rsidP="00EB5A3D">
      <w:pPr>
        <w:wordWrap w:val="0"/>
        <w:jc w:val="right"/>
        <w:rPr>
          <w:rFonts w:asciiTheme="majorEastAsia" w:eastAsiaTheme="majorEastAsia" w:hAnsiTheme="majorEastAsia"/>
        </w:rPr>
      </w:pPr>
      <w:r w:rsidRPr="00591ABD">
        <w:rPr>
          <w:rFonts w:asciiTheme="majorEastAsia" w:eastAsiaTheme="majorEastAsia" w:hAnsiTheme="majorEastAsia" w:hint="eastAsia"/>
          <w:sz w:val="20"/>
          <w:szCs w:val="21"/>
        </w:rPr>
        <w:t xml:space="preserve">担当　</w:t>
      </w:r>
      <w:r w:rsidR="00EB5A3D" w:rsidRPr="00591ABD">
        <w:rPr>
          <w:rFonts w:asciiTheme="majorEastAsia" w:eastAsiaTheme="majorEastAsia" w:hAnsiTheme="majorEastAsia" w:hint="eastAsia"/>
          <w:sz w:val="20"/>
          <w:szCs w:val="21"/>
        </w:rPr>
        <w:t>江ケ崎　雅代</w:t>
      </w:r>
    </w:p>
    <w:p w14:paraId="0497E9FB" w14:textId="1C516472" w:rsidR="001A00B5" w:rsidRPr="00591ABD" w:rsidRDefault="001A00B5" w:rsidP="006D1519">
      <w:pPr>
        <w:tabs>
          <w:tab w:val="left" w:pos="4790"/>
        </w:tabs>
        <w:jc w:val="left"/>
        <w:rPr>
          <w:rFonts w:asciiTheme="majorEastAsia" w:eastAsiaTheme="majorEastAsia" w:hAnsiTheme="majorEastAsia"/>
          <w:sz w:val="20"/>
          <w:szCs w:val="21"/>
        </w:rPr>
      </w:pPr>
    </w:p>
    <w:p w14:paraId="7987255A" w14:textId="3DDBBC8C" w:rsidR="004E222B" w:rsidRPr="00591ABD" w:rsidRDefault="004E222B" w:rsidP="006D1519">
      <w:pPr>
        <w:tabs>
          <w:tab w:val="left" w:pos="4790"/>
        </w:tabs>
        <w:jc w:val="left"/>
        <w:rPr>
          <w:rFonts w:asciiTheme="majorEastAsia" w:eastAsiaTheme="majorEastAsia" w:hAnsiTheme="majorEastAsia"/>
        </w:rPr>
      </w:pPr>
    </w:p>
    <w:p w14:paraId="02D987E6" w14:textId="5A230E09" w:rsidR="004E222B" w:rsidRPr="00591ABD" w:rsidRDefault="00591ABD" w:rsidP="008550DC">
      <w:pPr>
        <w:jc w:val="left"/>
        <w:rPr>
          <w:rFonts w:asciiTheme="majorEastAsia" w:eastAsiaTheme="majorEastAsia" w:hAnsiTheme="majorEastAsia"/>
          <w:b/>
          <w:bCs/>
        </w:rPr>
      </w:pPr>
      <w:r>
        <w:rPr>
          <w:rFonts w:asciiTheme="majorEastAsia" w:eastAsiaTheme="majorEastAsia" w:hAnsiTheme="majorEastAsia" w:hint="eastAsia"/>
          <w:b/>
          <w:bCs/>
        </w:rPr>
        <w:t>昨年に続き今年度</w:t>
      </w:r>
      <w:r w:rsidR="00227EB0">
        <w:rPr>
          <w:rFonts w:asciiTheme="majorEastAsia" w:eastAsiaTheme="majorEastAsia" w:hAnsiTheme="majorEastAsia" w:hint="eastAsia"/>
          <w:b/>
          <w:bCs/>
        </w:rPr>
        <w:t>ふくまち</w:t>
      </w:r>
      <w:r>
        <w:rPr>
          <w:rFonts w:asciiTheme="majorEastAsia" w:eastAsiaTheme="majorEastAsia" w:hAnsiTheme="majorEastAsia" w:hint="eastAsia"/>
          <w:b/>
          <w:bCs/>
        </w:rPr>
        <w:t>も</w:t>
      </w:r>
      <w:r w:rsidR="00227EB0">
        <w:rPr>
          <w:rFonts w:asciiTheme="majorEastAsia" w:eastAsiaTheme="majorEastAsia" w:hAnsiTheme="majorEastAsia" w:hint="eastAsia"/>
          <w:b/>
          <w:bCs/>
        </w:rPr>
        <w:t>、</w:t>
      </w:r>
      <w:r>
        <w:rPr>
          <w:rFonts w:asciiTheme="majorEastAsia" w:eastAsiaTheme="majorEastAsia" w:hAnsiTheme="majorEastAsia" w:hint="eastAsia"/>
          <w:b/>
          <w:bCs/>
        </w:rPr>
        <w:t>コロナ禍でも安心！</w:t>
      </w:r>
      <w:r w:rsidR="004E222B" w:rsidRPr="00591ABD">
        <w:rPr>
          <w:rFonts w:asciiTheme="majorEastAsia" w:eastAsiaTheme="majorEastAsia" w:hAnsiTheme="majorEastAsia" w:hint="eastAsia"/>
          <w:b/>
          <w:bCs/>
        </w:rPr>
        <w:t>オンライン講演会です。</w:t>
      </w:r>
    </w:p>
    <w:p w14:paraId="28CAC331" w14:textId="1E3F045F" w:rsidR="009A3704" w:rsidRPr="00591ABD" w:rsidRDefault="009A3704" w:rsidP="008550DC">
      <w:pPr>
        <w:jc w:val="left"/>
        <w:rPr>
          <w:rFonts w:asciiTheme="majorEastAsia" w:eastAsiaTheme="majorEastAsia" w:hAnsiTheme="majorEastAsia"/>
          <w:b/>
          <w:bCs/>
        </w:rPr>
      </w:pPr>
      <w:r w:rsidRPr="00591ABD">
        <w:rPr>
          <w:rFonts w:asciiTheme="majorEastAsia" w:eastAsiaTheme="majorEastAsia" w:hAnsiTheme="majorEastAsia" w:hint="eastAsia"/>
          <w:b/>
          <w:bCs/>
        </w:rPr>
        <w:t>講師は、</w:t>
      </w:r>
      <w:r w:rsidR="00591ABD">
        <w:rPr>
          <w:rFonts w:asciiTheme="majorEastAsia" w:eastAsiaTheme="majorEastAsia" w:hAnsiTheme="majorEastAsia" w:hint="eastAsia"/>
          <w:b/>
          <w:bCs/>
        </w:rPr>
        <w:t>茨城県建築士会日立支部の</w:t>
      </w:r>
      <w:r w:rsidR="00227EB0">
        <w:rPr>
          <w:rFonts w:asciiTheme="majorEastAsia" w:eastAsiaTheme="majorEastAsia" w:hAnsiTheme="majorEastAsia" w:hint="eastAsia"/>
          <w:b/>
          <w:bCs/>
        </w:rPr>
        <w:t>「</w:t>
      </w:r>
      <w:r w:rsidR="00591ABD">
        <w:rPr>
          <w:rFonts w:asciiTheme="majorEastAsia" w:eastAsiaTheme="majorEastAsia" w:hAnsiTheme="majorEastAsia" w:hint="eastAsia"/>
          <w:b/>
          <w:bCs/>
        </w:rPr>
        <w:t>加藤雅史</w:t>
      </w:r>
      <w:r w:rsidR="00227EB0">
        <w:rPr>
          <w:rFonts w:asciiTheme="majorEastAsia" w:eastAsiaTheme="majorEastAsia" w:hAnsiTheme="majorEastAsia" w:hint="eastAsia"/>
          <w:b/>
          <w:bCs/>
        </w:rPr>
        <w:t>」</w:t>
      </w:r>
      <w:r w:rsidR="00591ABD">
        <w:rPr>
          <w:rFonts w:asciiTheme="majorEastAsia" w:eastAsiaTheme="majorEastAsia" w:hAnsiTheme="majorEastAsia" w:hint="eastAsia"/>
          <w:b/>
          <w:bCs/>
        </w:rPr>
        <w:t>さんです。</w:t>
      </w:r>
    </w:p>
    <w:p w14:paraId="17A738CA" w14:textId="15E8A056" w:rsidR="002B6406" w:rsidRDefault="00591ABD" w:rsidP="008550DC">
      <w:pPr>
        <w:jc w:val="left"/>
        <w:rPr>
          <w:rFonts w:asciiTheme="majorEastAsia" w:eastAsiaTheme="majorEastAsia" w:hAnsiTheme="majorEastAsia"/>
          <w:b/>
          <w:bCs/>
        </w:rPr>
      </w:pPr>
      <w:r>
        <w:rPr>
          <w:rFonts w:asciiTheme="majorEastAsia" w:eastAsiaTheme="majorEastAsia" w:hAnsiTheme="majorEastAsia" w:hint="eastAsia"/>
          <w:b/>
          <w:bCs/>
        </w:rPr>
        <w:t>数年前</w:t>
      </w:r>
      <w:r w:rsidR="00227EB0">
        <w:rPr>
          <w:rFonts w:asciiTheme="majorEastAsia" w:eastAsiaTheme="majorEastAsia" w:hAnsiTheme="majorEastAsia" w:hint="eastAsia"/>
          <w:b/>
          <w:bCs/>
        </w:rPr>
        <w:t>に</w:t>
      </w:r>
      <w:r>
        <w:rPr>
          <w:rFonts w:asciiTheme="majorEastAsia" w:eastAsiaTheme="majorEastAsia" w:hAnsiTheme="majorEastAsia" w:hint="eastAsia"/>
          <w:b/>
          <w:bCs/>
        </w:rPr>
        <w:t>わくわくセミナーで、水戸市泉町でのクラウドファンディングを通じた地域活性化の取り組みについて講演いただきましたが、</w:t>
      </w:r>
      <w:r w:rsidR="00227EB0">
        <w:rPr>
          <w:rFonts w:asciiTheme="majorEastAsia" w:eastAsiaTheme="majorEastAsia" w:hAnsiTheme="majorEastAsia" w:hint="eastAsia"/>
          <w:b/>
          <w:bCs/>
        </w:rPr>
        <w:t>その後も地域のコミュニティづくりに尽力されています。</w:t>
      </w:r>
    </w:p>
    <w:p w14:paraId="185BC003" w14:textId="23A442A2" w:rsidR="00227EB0" w:rsidRDefault="00227EB0" w:rsidP="008550DC">
      <w:pPr>
        <w:jc w:val="left"/>
        <w:rPr>
          <w:rFonts w:asciiTheme="majorEastAsia" w:eastAsiaTheme="majorEastAsia" w:hAnsiTheme="majorEastAsia"/>
          <w:b/>
          <w:bCs/>
        </w:rPr>
      </w:pPr>
      <w:r>
        <w:rPr>
          <w:rFonts w:asciiTheme="majorEastAsia" w:eastAsiaTheme="majorEastAsia" w:hAnsiTheme="majorEastAsia" w:hint="eastAsia"/>
          <w:b/>
          <w:bCs/>
        </w:rPr>
        <w:t>これまでの様々な活動、現在、そして今後</w:t>
      </w:r>
      <w:r w:rsidR="00901B0E">
        <w:rPr>
          <w:rFonts w:asciiTheme="majorEastAsia" w:eastAsiaTheme="majorEastAsia" w:hAnsiTheme="majorEastAsia" w:hint="eastAsia"/>
          <w:b/>
          <w:bCs/>
        </w:rPr>
        <w:t>について、「コミュニティづくり」「まちづくり」をキーワードに</w:t>
      </w:r>
    </w:p>
    <w:p w14:paraId="6F9D1212" w14:textId="795A2AD5" w:rsidR="00901B0E" w:rsidRDefault="00901B0E" w:rsidP="008550DC">
      <w:pPr>
        <w:jc w:val="left"/>
        <w:rPr>
          <w:rFonts w:asciiTheme="majorEastAsia" w:eastAsiaTheme="majorEastAsia" w:hAnsiTheme="majorEastAsia"/>
          <w:b/>
          <w:bCs/>
        </w:rPr>
      </w:pPr>
      <w:r>
        <w:rPr>
          <w:rFonts w:asciiTheme="majorEastAsia" w:eastAsiaTheme="majorEastAsia" w:hAnsiTheme="majorEastAsia" w:hint="eastAsia"/>
          <w:b/>
          <w:bCs/>
        </w:rPr>
        <w:t>お話をいただきたいと思います。</w:t>
      </w:r>
    </w:p>
    <w:p w14:paraId="132A1635" w14:textId="4D29FEBB" w:rsidR="00901B0E" w:rsidRPr="00591ABD" w:rsidRDefault="00901B0E" w:rsidP="008550DC">
      <w:pPr>
        <w:jc w:val="left"/>
        <w:rPr>
          <w:rFonts w:asciiTheme="majorEastAsia" w:eastAsiaTheme="majorEastAsia" w:hAnsiTheme="majorEastAsia"/>
          <w:b/>
          <w:bCs/>
        </w:rPr>
      </w:pPr>
      <w:r>
        <w:rPr>
          <w:rFonts w:asciiTheme="majorEastAsia" w:eastAsiaTheme="majorEastAsia" w:hAnsiTheme="majorEastAsia"/>
          <w:b/>
          <w:noProof/>
          <w:sz w:val="28"/>
          <w:szCs w:val="28"/>
        </w:rPr>
        <w:drawing>
          <wp:anchor distT="0" distB="0" distL="114300" distR="114300" simplePos="0" relativeHeight="251668480" behindDoc="0" locked="0" layoutInCell="1" allowOverlap="1" wp14:anchorId="22804D6C" wp14:editId="667FC147">
            <wp:simplePos x="0" y="0"/>
            <wp:positionH relativeFrom="margin">
              <wp:posOffset>4879975</wp:posOffset>
            </wp:positionH>
            <wp:positionV relativeFrom="margin">
              <wp:posOffset>2579370</wp:posOffset>
            </wp:positionV>
            <wp:extent cx="1699260" cy="169926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9260" cy="1699260"/>
                    </a:xfrm>
                    <a:prstGeom prst="rect">
                      <a:avLst/>
                    </a:prstGeom>
                  </pic:spPr>
                </pic:pic>
              </a:graphicData>
            </a:graphic>
            <wp14:sizeRelH relativeFrom="margin">
              <wp14:pctWidth>0</wp14:pctWidth>
            </wp14:sizeRelH>
            <wp14:sizeRelV relativeFrom="margin">
              <wp14:pctHeight>0</wp14:pctHeight>
            </wp14:sizeRelV>
          </wp:anchor>
        </w:drawing>
      </w:r>
    </w:p>
    <w:p w14:paraId="4F324FB8" w14:textId="487BB70B" w:rsidR="005660B1" w:rsidRPr="00591ABD" w:rsidRDefault="001A00B5" w:rsidP="005502A4">
      <w:pPr>
        <w:jc w:val="left"/>
        <w:rPr>
          <w:rFonts w:asciiTheme="majorEastAsia" w:eastAsiaTheme="majorEastAsia" w:hAnsiTheme="majorEastAsia"/>
          <w:b/>
          <w:sz w:val="28"/>
          <w:szCs w:val="28"/>
        </w:rPr>
      </w:pPr>
      <w:r w:rsidRPr="00591ABD">
        <w:rPr>
          <w:rFonts w:asciiTheme="majorEastAsia" w:eastAsiaTheme="majorEastAsia" w:hAnsiTheme="majorEastAsia" w:hint="eastAsia"/>
          <w:b/>
          <w:sz w:val="28"/>
          <w:szCs w:val="28"/>
        </w:rPr>
        <w:t>◆　日時：</w:t>
      </w:r>
      <w:r w:rsidR="00D55FDD" w:rsidRPr="00591ABD">
        <w:rPr>
          <w:rFonts w:asciiTheme="majorEastAsia" w:eastAsiaTheme="majorEastAsia" w:hAnsiTheme="majorEastAsia" w:hint="eastAsia"/>
          <w:b/>
          <w:sz w:val="28"/>
          <w:szCs w:val="28"/>
        </w:rPr>
        <w:t>令和</w:t>
      </w:r>
      <w:r w:rsidR="00591ABD">
        <w:rPr>
          <w:rFonts w:asciiTheme="majorEastAsia" w:eastAsiaTheme="majorEastAsia" w:hAnsiTheme="majorEastAsia" w:hint="eastAsia"/>
          <w:b/>
          <w:sz w:val="28"/>
          <w:szCs w:val="28"/>
        </w:rPr>
        <w:t>３</w:t>
      </w:r>
      <w:r w:rsidR="005502A4" w:rsidRPr="00591ABD">
        <w:rPr>
          <w:rFonts w:asciiTheme="majorEastAsia" w:eastAsiaTheme="majorEastAsia" w:hAnsiTheme="majorEastAsia" w:hint="eastAsia"/>
          <w:b/>
          <w:sz w:val="28"/>
          <w:szCs w:val="28"/>
        </w:rPr>
        <w:t>年</w:t>
      </w:r>
      <w:r w:rsidR="00591ABD">
        <w:rPr>
          <w:rFonts w:asciiTheme="majorEastAsia" w:eastAsiaTheme="majorEastAsia" w:hAnsiTheme="majorEastAsia" w:hint="eastAsia"/>
          <w:b/>
          <w:sz w:val="28"/>
          <w:szCs w:val="28"/>
        </w:rPr>
        <w:t>１０</w:t>
      </w:r>
      <w:r w:rsidR="005502A4" w:rsidRPr="00591ABD">
        <w:rPr>
          <w:rFonts w:asciiTheme="majorEastAsia" w:eastAsiaTheme="majorEastAsia" w:hAnsiTheme="majorEastAsia" w:hint="eastAsia"/>
          <w:b/>
          <w:sz w:val="28"/>
          <w:szCs w:val="28"/>
        </w:rPr>
        <w:t>月</w:t>
      </w:r>
      <w:r w:rsidR="009A3704" w:rsidRPr="00591ABD">
        <w:rPr>
          <w:rFonts w:asciiTheme="majorEastAsia" w:eastAsiaTheme="majorEastAsia" w:hAnsiTheme="majorEastAsia" w:hint="eastAsia"/>
          <w:b/>
          <w:sz w:val="28"/>
          <w:szCs w:val="28"/>
        </w:rPr>
        <w:t>１</w:t>
      </w:r>
      <w:r w:rsidR="00591ABD">
        <w:rPr>
          <w:rFonts w:asciiTheme="majorEastAsia" w:eastAsiaTheme="majorEastAsia" w:hAnsiTheme="majorEastAsia" w:hint="eastAsia"/>
          <w:b/>
          <w:sz w:val="28"/>
          <w:szCs w:val="28"/>
        </w:rPr>
        <w:t>３</w:t>
      </w:r>
      <w:r w:rsidR="005502A4" w:rsidRPr="00591ABD">
        <w:rPr>
          <w:rFonts w:asciiTheme="majorEastAsia" w:eastAsiaTheme="majorEastAsia" w:hAnsiTheme="majorEastAsia" w:hint="eastAsia"/>
          <w:b/>
          <w:sz w:val="28"/>
          <w:szCs w:val="28"/>
        </w:rPr>
        <w:t>日（</w:t>
      </w:r>
      <w:r w:rsidR="00591ABD">
        <w:rPr>
          <w:rFonts w:asciiTheme="majorEastAsia" w:eastAsiaTheme="majorEastAsia" w:hAnsiTheme="majorEastAsia" w:hint="eastAsia"/>
          <w:b/>
          <w:sz w:val="28"/>
          <w:szCs w:val="28"/>
        </w:rPr>
        <w:t>水</w:t>
      </w:r>
      <w:r w:rsidR="005502A4" w:rsidRPr="00591ABD">
        <w:rPr>
          <w:rFonts w:asciiTheme="majorEastAsia" w:eastAsiaTheme="majorEastAsia" w:hAnsiTheme="majorEastAsia" w:hint="eastAsia"/>
          <w:b/>
          <w:sz w:val="28"/>
          <w:szCs w:val="28"/>
        </w:rPr>
        <w:t>）</w:t>
      </w:r>
      <w:r w:rsidR="00EB5A3D" w:rsidRPr="00591ABD">
        <w:rPr>
          <w:rFonts w:asciiTheme="majorEastAsia" w:eastAsiaTheme="majorEastAsia" w:hAnsiTheme="majorEastAsia" w:hint="eastAsia"/>
          <w:b/>
          <w:sz w:val="28"/>
          <w:szCs w:val="28"/>
        </w:rPr>
        <w:t>1</w:t>
      </w:r>
      <w:r w:rsidR="009A3704" w:rsidRPr="00591ABD">
        <w:rPr>
          <w:rFonts w:asciiTheme="majorEastAsia" w:eastAsiaTheme="majorEastAsia" w:hAnsiTheme="majorEastAsia" w:hint="eastAsia"/>
          <w:b/>
          <w:sz w:val="28"/>
          <w:szCs w:val="28"/>
        </w:rPr>
        <w:t>9</w:t>
      </w:r>
      <w:r w:rsidR="00EB5A3D" w:rsidRPr="00591ABD">
        <w:rPr>
          <w:rFonts w:asciiTheme="majorEastAsia" w:eastAsiaTheme="majorEastAsia" w:hAnsiTheme="majorEastAsia" w:hint="eastAsia"/>
          <w:b/>
          <w:sz w:val="28"/>
          <w:szCs w:val="28"/>
        </w:rPr>
        <w:t>：00</w:t>
      </w:r>
      <w:r w:rsidR="00E20EDB" w:rsidRPr="00591ABD">
        <w:rPr>
          <w:rFonts w:asciiTheme="majorEastAsia" w:eastAsiaTheme="majorEastAsia" w:hAnsiTheme="majorEastAsia"/>
          <w:b/>
          <w:sz w:val="28"/>
          <w:szCs w:val="28"/>
        </w:rPr>
        <w:t xml:space="preserve"> </w:t>
      </w:r>
      <w:r w:rsidR="005502A4" w:rsidRPr="00591ABD">
        <w:rPr>
          <w:rFonts w:asciiTheme="majorEastAsia" w:eastAsiaTheme="majorEastAsia" w:hAnsiTheme="majorEastAsia" w:hint="eastAsia"/>
          <w:b/>
          <w:sz w:val="28"/>
          <w:szCs w:val="28"/>
        </w:rPr>
        <w:t>～</w:t>
      </w:r>
      <w:r w:rsidR="00E20EDB" w:rsidRPr="00591ABD">
        <w:rPr>
          <w:rFonts w:asciiTheme="majorEastAsia" w:eastAsiaTheme="majorEastAsia" w:hAnsiTheme="majorEastAsia" w:hint="eastAsia"/>
          <w:b/>
          <w:sz w:val="28"/>
          <w:szCs w:val="28"/>
        </w:rPr>
        <w:t xml:space="preserve"> </w:t>
      </w:r>
      <w:r w:rsidR="005502A4" w:rsidRPr="00591ABD">
        <w:rPr>
          <w:rFonts w:asciiTheme="majorEastAsia" w:eastAsiaTheme="majorEastAsia" w:hAnsiTheme="majorEastAsia" w:hint="eastAsia"/>
          <w:b/>
          <w:sz w:val="28"/>
          <w:szCs w:val="28"/>
        </w:rPr>
        <w:t>21:00</w:t>
      </w:r>
      <w:r w:rsidR="00901B0E">
        <w:rPr>
          <w:rFonts w:asciiTheme="majorEastAsia" w:eastAsiaTheme="majorEastAsia" w:hAnsiTheme="majorEastAsia" w:hint="eastAsia"/>
          <w:b/>
          <w:sz w:val="28"/>
          <w:szCs w:val="28"/>
        </w:rPr>
        <w:t xml:space="preserve">　</w:t>
      </w:r>
    </w:p>
    <w:p w14:paraId="58293616" w14:textId="7949481F" w:rsidR="00D55FDD" w:rsidRPr="00591ABD" w:rsidRDefault="001A00B5" w:rsidP="001A00B5">
      <w:pPr>
        <w:jc w:val="left"/>
        <w:rPr>
          <w:rFonts w:asciiTheme="majorEastAsia" w:eastAsiaTheme="majorEastAsia" w:hAnsiTheme="majorEastAsia"/>
          <w:b/>
          <w:sz w:val="24"/>
          <w:szCs w:val="28"/>
        </w:rPr>
      </w:pPr>
      <w:r w:rsidRPr="00591ABD">
        <w:rPr>
          <w:rFonts w:asciiTheme="majorEastAsia" w:eastAsiaTheme="majorEastAsia" w:hAnsiTheme="majorEastAsia" w:hint="eastAsia"/>
          <w:b/>
          <w:sz w:val="28"/>
          <w:szCs w:val="28"/>
        </w:rPr>
        <w:t xml:space="preserve">◆　</w:t>
      </w:r>
      <w:r w:rsidR="006D1519" w:rsidRPr="00591ABD">
        <w:rPr>
          <w:rFonts w:asciiTheme="majorEastAsia" w:eastAsiaTheme="majorEastAsia" w:hAnsiTheme="majorEastAsia"/>
          <w:b/>
          <w:sz w:val="28"/>
          <w:szCs w:val="28"/>
        </w:rPr>
        <w:t>会場：</w:t>
      </w:r>
      <w:r w:rsidR="009A3704" w:rsidRPr="00591ABD">
        <w:rPr>
          <w:rFonts w:asciiTheme="majorEastAsia" w:eastAsiaTheme="majorEastAsia" w:hAnsiTheme="majorEastAsia" w:hint="eastAsia"/>
          <w:b/>
          <w:sz w:val="24"/>
          <w:szCs w:val="28"/>
        </w:rPr>
        <w:t>自宅等、通信環境がある場所</w:t>
      </w:r>
    </w:p>
    <w:p w14:paraId="7103FBF4" w14:textId="77777777" w:rsidR="009A3704" w:rsidRPr="00901B0E" w:rsidRDefault="009A3704" w:rsidP="00591ABD">
      <w:pPr>
        <w:ind w:firstLineChars="250" w:firstLine="450"/>
        <w:jc w:val="left"/>
        <w:rPr>
          <w:rFonts w:asciiTheme="majorEastAsia" w:eastAsiaTheme="majorEastAsia" w:hAnsiTheme="majorEastAsia"/>
          <w:bCs/>
          <w:sz w:val="18"/>
          <w:szCs w:val="18"/>
        </w:rPr>
      </w:pPr>
      <w:r w:rsidRPr="00901B0E">
        <w:rPr>
          <w:rFonts w:asciiTheme="majorEastAsia" w:eastAsiaTheme="majorEastAsia" w:hAnsiTheme="majorEastAsia" w:hint="eastAsia"/>
          <w:bCs/>
          <w:sz w:val="18"/>
          <w:szCs w:val="18"/>
        </w:rPr>
        <w:t>※事前に、各自ZOOMアプリのインストールを済ませてください。</w:t>
      </w:r>
    </w:p>
    <w:p w14:paraId="16BDDC3F" w14:textId="4A835FE0" w:rsidR="009A3704" w:rsidRPr="00901B0E" w:rsidRDefault="009A3704" w:rsidP="00901B0E">
      <w:pPr>
        <w:ind w:firstLineChars="250" w:firstLine="450"/>
        <w:jc w:val="left"/>
        <w:rPr>
          <w:rFonts w:asciiTheme="majorEastAsia" w:eastAsiaTheme="majorEastAsia" w:hAnsiTheme="majorEastAsia"/>
          <w:bCs/>
          <w:sz w:val="18"/>
          <w:szCs w:val="18"/>
        </w:rPr>
      </w:pPr>
      <w:r w:rsidRPr="00901B0E">
        <w:rPr>
          <w:rFonts w:asciiTheme="majorEastAsia" w:eastAsiaTheme="majorEastAsia" w:hAnsiTheme="majorEastAsia" w:hint="eastAsia"/>
          <w:bCs/>
          <w:sz w:val="18"/>
          <w:szCs w:val="18"/>
        </w:rPr>
        <w:t>（ZOOMミーティングID等詳細は、参加者にメールをお送りいたします。）</w:t>
      </w:r>
    </w:p>
    <w:p w14:paraId="2F48CB0D" w14:textId="48D763EF" w:rsidR="00AA4BCF" w:rsidRPr="00901B0E" w:rsidRDefault="00AA4BCF" w:rsidP="00591ABD">
      <w:pPr>
        <w:ind w:firstLineChars="250" w:firstLine="450"/>
        <w:jc w:val="left"/>
        <w:rPr>
          <w:rFonts w:asciiTheme="majorEastAsia" w:eastAsiaTheme="majorEastAsia" w:hAnsiTheme="majorEastAsia"/>
          <w:bCs/>
          <w:sz w:val="18"/>
          <w:szCs w:val="18"/>
        </w:rPr>
      </w:pPr>
      <w:r w:rsidRPr="00901B0E">
        <w:rPr>
          <w:rFonts w:asciiTheme="majorEastAsia" w:eastAsiaTheme="majorEastAsia" w:hAnsiTheme="majorEastAsia" w:hint="eastAsia"/>
          <w:bCs/>
          <w:sz w:val="18"/>
          <w:szCs w:val="18"/>
        </w:rPr>
        <w:t>※ご本人に質問したり等、参加者との双方向のコミュニケーションも行う予定です。</w:t>
      </w:r>
    </w:p>
    <w:p w14:paraId="0A219082" w14:textId="302F2BE0" w:rsidR="00AA4BCF" w:rsidRPr="00901B0E" w:rsidRDefault="00AA4BCF" w:rsidP="00591ABD">
      <w:pPr>
        <w:ind w:firstLineChars="250" w:firstLine="450"/>
        <w:jc w:val="left"/>
        <w:rPr>
          <w:rFonts w:asciiTheme="majorEastAsia" w:eastAsiaTheme="majorEastAsia" w:hAnsiTheme="majorEastAsia"/>
          <w:bCs/>
          <w:sz w:val="18"/>
          <w:szCs w:val="18"/>
        </w:rPr>
      </w:pPr>
      <w:r w:rsidRPr="00901B0E">
        <w:rPr>
          <w:rFonts w:asciiTheme="majorEastAsia" w:eastAsiaTheme="majorEastAsia" w:hAnsiTheme="majorEastAsia" w:hint="eastAsia"/>
          <w:bCs/>
          <w:sz w:val="18"/>
          <w:szCs w:val="18"/>
        </w:rPr>
        <w:t xml:space="preserve">　カメラ、マイクが使用できる環境を推奨いたします。</w:t>
      </w:r>
    </w:p>
    <w:p w14:paraId="5CBCBE84" w14:textId="2C68BD13" w:rsidR="00B0050F" w:rsidRPr="00591ABD" w:rsidRDefault="00B0050F" w:rsidP="00B0050F">
      <w:pPr>
        <w:jc w:val="left"/>
        <w:rPr>
          <w:rFonts w:asciiTheme="majorEastAsia" w:eastAsiaTheme="majorEastAsia" w:hAnsiTheme="majorEastAsia"/>
        </w:rPr>
      </w:pPr>
    </w:p>
    <w:p w14:paraId="4FE5BFC5" w14:textId="5DE73EEC" w:rsidR="00B0050F" w:rsidRPr="00591ABD" w:rsidRDefault="00B0050F" w:rsidP="00B0050F">
      <w:pPr>
        <w:jc w:val="left"/>
        <w:rPr>
          <w:rFonts w:asciiTheme="majorEastAsia" w:eastAsiaTheme="majorEastAsia" w:hAnsiTheme="majorEastAsia"/>
          <w:b/>
          <w:bCs/>
        </w:rPr>
      </w:pPr>
      <w:r w:rsidRPr="00591ABD">
        <w:rPr>
          <w:rFonts w:asciiTheme="majorEastAsia" w:eastAsiaTheme="majorEastAsia" w:hAnsiTheme="majorEastAsia" w:hint="eastAsia"/>
          <w:b/>
          <w:bCs/>
          <w:u w:val="single"/>
        </w:rPr>
        <w:t>【</w:t>
      </w:r>
      <w:r w:rsidR="00591ABD" w:rsidRPr="00591ABD">
        <w:rPr>
          <w:rFonts w:asciiTheme="majorEastAsia" w:eastAsiaTheme="majorEastAsia" w:hAnsiTheme="majorEastAsia" w:hint="eastAsia"/>
          <w:b/>
          <w:bCs/>
          <w:u w:val="single"/>
        </w:rPr>
        <w:t>加藤雅史</w:t>
      </w:r>
      <w:r w:rsidR="00E3387A" w:rsidRPr="00591ABD">
        <w:rPr>
          <w:rFonts w:asciiTheme="majorEastAsia" w:eastAsiaTheme="majorEastAsia" w:hAnsiTheme="majorEastAsia" w:hint="eastAsia"/>
          <w:b/>
          <w:bCs/>
          <w:u w:val="single"/>
        </w:rPr>
        <w:t>：</w:t>
      </w:r>
      <w:r w:rsidR="00591ABD" w:rsidRPr="00591ABD">
        <w:rPr>
          <w:rFonts w:asciiTheme="majorEastAsia" w:eastAsiaTheme="majorEastAsia" w:hAnsiTheme="majorEastAsia" w:hint="eastAsia"/>
          <w:b/>
          <w:bCs/>
          <w:u w:val="single"/>
        </w:rPr>
        <w:t>かとうまさし</w:t>
      </w:r>
      <w:r w:rsidRPr="00591ABD">
        <w:rPr>
          <w:rFonts w:asciiTheme="majorEastAsia" w:eastAsiaTheme="majorEastAsia" w:hAnsiTheme="majorEastAsia" w:hint="eastAsia"/>
          <w:b/>
          <w:bCs/>
          <w:u w:val="single"/>
        </w:rPr>
        <w:t>】</w:t>
      </w:r>
      <w:r w:rsidR="00E3387A" w:rsidRPr="00591ABD">
        <w:rPr>
          <w:rFonts w:asciiTheme="majorEastAsia" w:eastAsiaTheme="majorEastAsia" w:hAnsiTheme="majorEastAsia" w:hint="eastAsia"/>
          <w:b/>
          <w:bCs/>
        </w:rPr>
        <w:t xml:space="preserve">　　　　　　　　　　　　</w:t>
      </w:r>
    </w:p>
    <w:p w14:paraId="249FC886" w14:textId="04CE984A" w:rsidR="00591ABD" w:rsidRPr="00901B0E" w:rsidRDefault="00591ABD" w:rsidP="00E3387A">
      <w:pPr>
        <w:jc w:val="left"/>
        <w:rPr>
          <w:rFonts w:asciiTheme="majorEastAsia" w:eastAsiaTheme="majorEastAsia" w:hAnsiTheme="majorEastAsia" w:cs="Segoe UI Historic"/>
          <w:color w:val="050505"/>
          <w:sz w:val="18"/>
          <w:szCs w:val="18"/>
        </w:rPr>
      </w:pPr>
      <w:r w:rsidRPr="00901B0E">
        <w:rPr>
          <w:rFonts w:asciiTheme="majorEastAsia" w:eastAsiaTheme="majorEastAsia" w:hAnsiTheme="majorEastAsia" w:cs="Segoe UI Historic"/>
          <w:color w:val="050505"/>
          <w:sz w:val="18"/>
          <w:szCs w:val="18"/>
        </w:rPr>
        <w:t xml:space="preserve">2015年に加藤雅史建築設計事務所を起ち上げ、地域の活性化等を行いながら空き家の利活用を進めていく。 </w:t>
      </w:r>
    </w:p>
    <w:p w14:paraId="4711BA4F" w14:textId="77777777" w:rsidR="00591ABD" w:rsidRPr="00901B0E" w:rsidRDefault="00591ABD" w:rsidP="00E3387A">
      <w:pPr>
        <w:jc w:val="left"/>
        <w:rPr>
          <w:rFonts w:asciiTheme="majorEastAsia" w:eastAsiaTheme="majorEastAsia" w:hAnsiTheme="majorEastAsia" w:cs="Segoe UI Historic"/>
          <w:color w:val="050505"/>
          <w:sz w:val="18"/>
          <w:szCs w:val="18"/>
        </w:rPr>
      </w:pPr>
      <w:r w:rsidRPr="00901B0E">
        <w:rPr>
          <w:rFonts w:asciiTheme="majorEastAsia" w:eastAsiaTheme="majorEastAsia" w:hAnsiTheme="majorEastAsia" w:cs="Segoe UI Historic"/>
          <w:color w:val="050505"/>
          <w:sz w:val="18"/>
          <w:szCs w:val="18"/>
        </w:rPr>
        <w:t>2018年県北ビジネスプランコンテストでは空き家のリノベーションをテーマにした事業プランで優秀賞受賞。</w:t>
      </w:r>
    </w:p>
    <w:p w14:paraId="5BFC8CA5" w14:textId="71D1E522" w:rsidR="00CE66D2" w:rsidRPr="00901B0E" w:rsidRDefault="00591ABD" w:rsidP="00E3387A">
      <w:pPr>
        <w:jc w:val="left"/>
        <w:rPr>
          <w:rFonts w:asciiTheme="majorEastAsia" w:eastAsiaTheme="majorEastAsia" w:hAnsiTheme="majorEastAsia" w:cs="Segoe UI Historic"/>
          <w:color w:val="050505"/>
          <w:sz w:val="18"/>
          <w:szCs w:val="18"/>
        </w:rPr>
      </w:pPr>
      <w:r w:rsidRPr="00901B0E">
        <w:rPr>
          <w:rFonts w:asciiTheme="majorEastAsia" w:eastAsiaTheme="majorEastAsia" w:hAnsiTheme="majorEastAsia" w:cs="Segoe UI Historic"/>
          <w:color w:val="050505"/>
          <w:sz w:val="18"/>
          <w:szCs w:val="18"/>
        </w:rPr>
        <w:t>クラウドファンディングを活用した水戸市泉町の活性化や、コミュニティスペース「マチノイズミ」、ゲストハウス「ラグナロック」の企画・設計・運営を経て、 日立市より空き店舗の利活用事業を受託。2020年春、常陸多賀駅前にシェアオフィス「晴耕雨読」を企画・設計し、運営。起業支援だけでなく、地域の多世代交流拠点として機能させている。 今後は建築設計・不動産・企画設計・起業支援を組み合わせ、まちづくりや生き方の発信を多角的に展開していく。</w:t>
      </w:r>
      <w:r w:rsidR="00AA4BCF" w:rsidRPr="00901B0E">
        <w:rPr>
          <w:rFonts w:asciiTheme="majorEastAsia" w:eastAsiaTheme="majorEastAsia" w:hAnsiTheme="majorEastAsia" w:hint="eastAsia"/>
          <w:sz w:val="18"/>
          <w:szCs w:val="18"/>
        </w:rPr>
        <w:t xml:space="preserve">　</w:t>
      </w:r>
      <w:r w:rsidR="00AA4BCF" w:rsidRPr="00591ABD">
        <w:rPr>
          <w:rFonts w:asciiTheme="majorEastAsia" w:eastAsiaTheme="majorEastAsia" w:hAnsiTheme="majorEastAsia" w:hint="eastAsia"/>
          <w:sz w:val="20"/>
          <w:szCs w:val="20"/>
        </w:rPr>
        <w:t xml:space="preserve">　　　　</w:t>
      </w:r>
    </w:p>
    <w:p w14:paraId="02AC7D32" w14:textId="77777777" w:rsidR="00B0050F" w:rsidRPr="00591ABD" w:rsidRDefault="00B0050F" w:rsidP="008550DC">
      <w:pPr>
        <w:ind w:firstLineChars="100" w:firstLine="210"/>
        <w:jc w:val="left"/>
        <w:rPr>
          <w:rFonts w:asciiTheme="majorEastAsia" w:eastAsiaTheme="majorEastAsia" w:hAnsiTheme="majorEastAsia"/>
          <w:sz w:val="20"/>
          <w:szCs w:val="21"/>
        </w:rPr>
      </w:pPr>
      <w:r w:rsidRPr="00591ABD">
        <w:rPr>
          <w:rFonts w:asciiTheme="majorEastAsia" w:eastAsiaTheme="majorEastAsia" w:hAnsiTheme="majorEastAsia" w:hint="eastAsia"/>
        </w:rPr>
        <w:t xml:space="preserve">　　　　　　　　　　　　　　　　　　　　　　　　　　　　　　　　　　　　</w:t>
      </w:r>
    </w:p>
    <w:p w14:paraId="60E19004" w14:textId="7005720A" w:rsidR="00AA4BCF" w:rsidRPr="00591ABD" w:rsidRDefault="008D67BC" w:rsidP="00AA4BCF">
      <w:pPr>
        <w:jc w:val="center"/>
        <w:rPr>
          <w:rFonts w:asciiTheme="majorEastAsia" w:eastAsiaTheme="majorEastAsia" w:hAnsiTheme="majorEastAsia"/>
        </w:rPr>
      </w:pPr>
      <w:r w:rsidRPr="00591ABD">
        <w:rPr>
          <w:rFonts w:asciiTheme="majorEastAsia" w:eastAsiaTheme="majorEastAsia" w:hAnsiTheme="majorEastAsia" w:hint="eastAsia"/>
        </w:rPr>
        <w:t>★参加</w:t>
      </w:r>
      <w:r w:rsidR="00AA4BCF" w:rsidRPr="00591ABD">
        <w:rPr>
          <w:rFonts w:asciiTheme="majorEastAsia" w:eastAsiaTheme="majorEastAsia" w:hAnsiTheme="majorEastAsia" w:hint="eastAsia"/>
        </w:rPr>
        <w:t>は無料です。オンラインのため、参加者</w:t>
      </w:r>
      <w:r w:rsidR="00AA3E56" w:rsidRPr="00591ABD">
        <w:rPr>
          <w:rFonts w:asciiTheme="majorEastAsia" w:eastAsiaTheme="majorEastAsia" w:hAnsiTheme="majorEastAsia" w:hint="eastAsia"/>
        </w:rPr>
        <w:t>人数</w:t>
      </w:r>
      <w:r w:rsidR="00AA4BCF" w:rsidRPr="00591ABD">
        <w:rPr>
          <w:rFonts w:asciiTheme="majorEastAsia" w:eastAsiaTheme="majorEastAsia" w:hAnsiTheme="majorEastAsia" w:hint="eastAsia"/>
        </w:rPr>
        <w:t>制限がありませんので、</w:t>
      </w:r>
    </w:p>
    <w:p w14:paraId="3F9522E2" w14:textId="67ED7C42" w:rsidR="00AA4BCF" w:rsidRPr="00591ABD" w:rsidRDefault="00AA4BCF" w:rsidP="00AA4BCF">
      <w:pPr>
        <w:jc w:val="center"/>
        <w:rPr>
          <w:rFonts w:asciiTheme="majorEastAsia" w:eastAsiaTheme="majorEastAsia" w:hAnsiTheme="majorEastAsia"/>
          <w:b/>
          <w:bCs/>
          <w:color w:val="C00000"/>
          <w:u w:val="single"/>
        </w:rPr>
      </w:pPr>
      <w:r w:rsidRPr="00591ABD">
        <w:rPr>
          <w:rFonts w:asciiTheme="majorEastAsia" w:eastAsiaTheme="majorEastAsia" w:hAnsiTheme="majorEastAsia" w:hint="eastAsia"/>
          <w:b/>
          <w:bCs/>
          <w:color w:val="C00000"/>
          <w:u w:val="single"/>
        </w:rPr>
        <w:t>女性会員に限らず、男性会員の方にも広く参加を募らせていただきます。</w:t>
      </w:r>
    </w:p>
    <w:sectPr w:rsidR="00AA4BCF" w:rsidRPr="00591ABD" w:rsidSect="00E3463B">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ABCD" w14:textId="77777777" w:rsidR="00F92E45" w:rsidRDefault="00F92E45" w:rsidP="003C2DE7">
      <w:r>
        <w:separator/>
      </w:r>
    </w:p>
  </w:endnote>
  <w:endnote w:type="continuationSeparator" w:id="0">
    <w:p w14:paraId="3C7DF799" w14:textId="77777777" w:rsidR="00F92E45" w:rsidRDefault="00F92E45" w:rsidP="003C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8F37" w14:textId="77777777" w:rsidR="00F92E45" w:rsidRDefault="00F92E45" w:rsidP="003C2DE7">
      <w:r>
        <w:separator/>
      </w:r>
    </w:p>
  </w:footnote>
  <w:footnote w:type="continuationSeparator" w:id="0">
    <w:p w14:paraId="49A379EE" w14:textId="77777777" w:rsidR="00F92E45" w:rsidRDefault="00F92E45" w:rsidP="003C2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03A8"/>
    <w:multiLevelType w:val="hybridMultilevel"/>
    <w:tmpl w:val="1BB4287C"/>
    <w:lvl w:ilvl="0" w:tplc="2DB4D7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56"/>
    <w:rsid w:val="000F6E32"/>
    <w:rsid w:val="00115624"/>
    <w:rsid w:val="00130A56"/>
    <w:rsid w:val="00132539"/>
    <w:rsid w:val="00146601"/>
    <w:rsid w:val="001572DB"/>
    <w:rsid w:val="001A00B5"/>
    <w:rsid w:val="002061FB"/>
    <w:rsid w:val="002121DC"/>
    <w:rsid w:val="00227EB0"/>
    <w:rsid w:val="00260764"/>
    <w:rsid w:val="002815BC"/>
    <w:rsid w:val="002B6406"/>
    <w:rsid w:val="00327280"/>
    <w:rsid w:val="003C2DE7"/>
    <w:rsid w:val="00406E11"/>
    <w:rsid w:val="004E222B"/>
    <w:rsid w:val="0050263F"/>
    <w:rsid w:val="00514B66"/>
    <w:rsid w:val="005502A4"/>
    <w:rsid w:val="00550DFD"/>
    <w:rsid w:val="00563DAD"/>
    <w:rsid w:val="005660B1"/>
    <w:rsid w:val="00574289"/>
    <w:rsid w:val="0059180C"/>
    <w:rsid w:val="00591ABD"/>
    <w:rsid w:val="005D4250"/>
    <w:rsid w:val="0060236C"/>
    <w:rsid w:val="006D1519"/>
    <w:rsid w:val="00707DCA"/>
    <w:rsid w:val="007B25DF"/>
    <w:rsid w:val="00836EC9"/>
    <w:rsid w:val="008550DC"/>
    <w:rsid w:val="00861FC5"/>
    <w:rsid w:val="008D67BC"/>
    <w:rsid w:val="00901B0E"/>
    <w:rsid w:val="00905FB4"/>
    <w:rsid w:val="00963606"/>
    <w:rsid w:val="00967F1F"/>
    <w:rsid w:val="00996994"/>
    <w:rsid w:val="009A3704"/>
    <w:rsid w:val="00AA3E56"/>
    <w:rsid w:val="00AA4BCF"/>
    <w:rsid w:val="00AC4C46"/>
    <w:rsid w:val="00B0050F"/>
    <w:rsid w:val="00B25F66"/>
    <w:rsid w:val="00B40788"/>
    <w:rsid w:val="00BC3993"/>
    <w:rsid w:val="00CE66D2"/>
    <w:rsid w:val="00CF2026"/>
    <w:rsid w:val="00D074B2"/>
    <w:rsid w:val="00D55FDD"/>
    <w:rsid w:val="00DE1F16"/>
    <w:rsid w:val="00E20EDB"/>
    <w:rsid w:val="00E3387A"/>
    <w:rsid w:val="00E3463B"/>
    <w:rsid w:val="00E439CE"/>
    <w:rsid w:val="00E87FC8"/>
    <w:rsid w:val="00EB5A3D"/>
    <w:rsid w:val="00EE5586"/>
    <w:rsid w:val="00EF1E26"/>
    <w:rsid w:val="00F92E45"/>
    <w:rsid w:val="00FE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8D978"/>
  <w15:chartTrackingRefBased/>
  <w15:docId w15:val="{002BDE1C-D085-43DE-BB3C-0C545A62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DE7"/>
    <w:pPr>
      <w:tabs>
        <w:tab w:val="center" w:pos="4252"/>
        <w:tab w:val="right" w:pos="8504"/>
      </w:tabs>
      <w:snapToGrid w:val="0"/>
    </w:pPr>
  </w:style>
  <w:style w:type="character" w:customStyle="1" w:styleId="a4">
    <w:name w:val="ヘッダー (文字)"/>
    <w:basedOn w:val="a0"/>
    <w:link w:val="a3"/>
    <w:uiPriority w:val="99"/>
    <w:rsid w:val="003C2DE7"/>
  </w:style>
  <w:style w:type="paragraph" w:styleId="a5">
    <w:name w:val="footer"/>
    <w:basedOn w:val="a"/>
    <w:link w:val="a6"/>
    <w:uiPriority w:val="99"/>
    <w:unhideWhenUsed/>
    <w:rsid w:val="003C2DE7"/>
    <w:pPr>
      <w:tabs>
        <w:tab w:val="center" w:pos="4252"/>
        <w:tab w:val="right" w:pos="8504"/>
      </w:tabs>
      <w:snapToGrid w:val="0"/>
    </w:pPr>
  </w:style>
  <w:style w:type="character" w:customStyle="1" w:styleId="a6">
    <w:name w:val="フッター (文字)"/>
    <w:basedOn w:val="a0"/>
    <w:link w:val="a5"/>
    <w:uiPriority w:val="99"/>
    <w:rsid w:val="003C2DE7"/>
  </w:style>
  <w:style w:type="paragraph" w:styleId="a7">
    <w:name w:val="Date"/>
    <w:basedOn w:val="a"/>
    <w:next w:val="a"/>
    <w:link w:val="a8"/>
    <w:uiPriority w:val="99"/>
    <w:semiHidden/>
    <w:unhideWhenUsed/>
    <w:rsid w:val="003C2DE7"/>
  </w:style>
  <w:style w:type="character" w:customStyle="1" w:styleId="a8">
    <w:name w:val="日付 (文字)"/>
    <w:basedOn w:val="a0"/>
    <w:link w:val="a7"/>
    <w:uiPriority w:val="99"/>
    <w:semiHidden/>
    <w:rsid w:val="003C2DE7"/>
  </w:style>
  <w:style w:type="paragraph" w:styleId="a9">
    <w:name w:val="List Paragraph"/>
    <w:basedOn w:val="a"/>
    <w:uiPriority w:val="34"/>
    <w:qFormat/>
    <w:rsid w:val="005502A4"/>
    <w:pPr>
      <w:ind w:left="840"/>
    </w:pPr>
  </w:style>
  <w:style w:type="character" w:styleId="aa">
    <w:name w:val="Hyperlink"/>
    <w:basedOn w:val="a0"/>
    <w:uiPriority w:val="99"/>
    <w:unhideWhenUsed/>
    <w:rsid w:val="001A00B5"/>
    <w:rPr>
      <w:color w:val="0563C1" w:themeColor="hyperlink"/>
      <w:u w:val="single"/>
    </w:rPr>
  </w:style>
  <w:style w:type="character" w:styleId="ab">
    <w:name w:val="Unresolved Mention"/>
    <w:basedOn w:val="a0"/>
    <w:uiPriority w:val="99"/>
    <w:semiHidden/>
    <w:unhideWhenUsed/>
    <w:rsid w:val="001A00B5"/>
    <w:rPr>
      <w:color w:val="808080"/>
      <w:shd w:val="clear" w:color="auto" w:fill="E6E6E6"/>
    </w:rPr>
  </w:style>
  <w:style w:type="paragraph" w:styleId="ac">
    <w:name w:val="Balloon Text"/>
    <w:basedOn w:val="a"/>
    <w:link w:val="ad"/>
    <w:uiPriority w:val="99"/>
    <w:semiHidden/>
    <w:unhideWhenUsed/>
    <w:rsid w:val="001572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72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5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 DESIGN</dc:creator>
  <cp:keywords/>
  <dc:description/>
  <cp:lastModifiedBy>武田 稔子</cp:lastModifiedBy>
  <cp:revision>2</cp:revision>
  <cp:lastPrinted>2021-09-16T04:48:00Z</cp:lastPrinted>
  <dcterms:created xsi:type="dcterms:W3CDTF">2021-09-17T05:34:00Z</dcterms:created>
  <dcterms:modified xsi:type="dcterms:W3CDTF">2021-09-17T05:34:00Z</dcterms:modified>
</cp:coreProperties>
</file>